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170D1" w14:textId="5D2D9EFA" w:rsidR="008626BE" w:rsidRDefault="008626BE" w:rsidP="008626BE">
      <w:pPr>
        <w:pStyle w:val="NormalWeb"/>
        <w:numPr>
          <w:ilvl w:val="0"/>
          <w:numId w:val="1"/>
        </w:numPr>
      </w:pPr>
      <w:bookmarkStart w:id="0" w:name="_GoBack"/>
      <w:bookmarkEnd w:id="0"/>
      <w:r>
        <w:t xml:space="preserve">Eligibility: </w:t>
      </w:r>
      <w:r w:rsidR="00BC3DB9">
        <w:t>Picasso Piggies Coloring</w:t>
      </w:r>
      <w:r>
        <w:t xml:space="preserve"> Contest is open to legal residents of the City of Paris, Illinois, or legal residents of an area that would qualify them for a non-resident card with Paris Carnegie Public Library as specified in 23 Ill. Adm. Code 3050.25. Entrants must be 13 years old or younger as of their date of entry in order to qualify. </w:t>
      </w:r>
    </w:p>
    <w:p w14:paraId="5201CCA1" w14:textId="400E1CDE" w:rsidR="008626BE" w:rsidRDefault="008626BE" w:rsidP="008626BE">
      <w:pPr>
        <w:pStyle w:val="NormalWeb"/>
        <w:numPr>
          <w:ilvl w:val="0"/>
          <w:numId w:val="1"/>
        </w:numPr>
      </w:pPr>
      <w:r>
        <w:t>Sponsorship. The sponsor is Paris Carnegie Public Library and the Friends of Paris Carnegie Public Library ("the Library"), located at 207 S Main St. Paris, IL 61944. The Library will conduct the Contest substantially as described in these Official Rules.</w:t>
      </w:r>
    </w:p>
    <w:p w14:paraId="2A141A00" w14:textId="08905103" w:rsidR="008626BE" w:rsidRDefault="008626BE" w:rsidP="008626BE">
      <w:pPr>
        <w:pStyle w:val="NormalWeb"/>
        <w:numPr>
          <w:ilvl w:val="0"/>
          <w:numId w:val="1"/>
        </w:numPr>
      </w:pPr>
      <w:r>
        <w:t xml:space="preserve">Agreement to Rules: By entering this Contest, the Entrant and the parent or legal guardian of the Entrant ("You") agree to abide by the Library's Official Rules and decisions, which are fully and unconditionally binding in all respects. The Library reserves the right to refuse, withdraw, or disqualify any entry at any time at the Library's sole discretion. By entering this Contest, You represent and warrant that You are eligible to participate based on eligibility requirements explained in the Official Rules. You also agree to accept the decisions of the Library as final and binding as they relate to the content of this </w:t>
      </w:r>
      <w:r w:rsidR="00BC3DB9">
        <w:t xml:space="preserve">Picasso Piggies Coloring </w:t>
      </w:r>
      <w:r>
        <w:t>Contest.</w:t>
      </w:r>
    </w:p>
    <w:p w14:paraId="60363FD9" w14:textId="123192E1" w:rsidR="008626BE" w:rsidRDefault="00BC3DB9" w:rsidP="008626BE">
      <w:pPr>
        <w:pStyle w:val="NormalWeb"/>
        <w:numPr>
          <w:ilvl w:val="0"/>
          <w:numId w:val="1"/>
        </w:numPr>
      </w:pPr>
      <w:r>
        <w:t>Picasso Piggies Coloring</w:t>
      </w:r>
      <w:r>
        <w:t xml:space="preserve"> </w:t>
      </w:r>
      <w:r w:rsidR="008626BE">
        <w:t xml:space="preserve">Contest Entry Period: This Entry Period begins on </w:t>
      </w:r>
      <w:r>
        <w:t>May 5, 2024,</w:t>
      </w:r>
      <w:r w:rsidR="008626BE">
        <w:t xml:space="preserve"> at midnight Central Time and ends on </w:t>
      </w:r>
      <w:r>
        <w:t>June 1, 2024,</w:t>
      </w:r>
      <w:r w:rsidR="008626BE">
        <w:t xml:space="preserve"> at midnight ("Entry Period"). Entries must be received within the specified Entry Period to be eligible for the Contest.</w:t>
      </w:r>
    </w:p>
    <w:p w14:paraId="1C3C5D79" w14:textId="3150478C" w:rsidR="008626BE" w:rsidRDefault="008626BE" w:rsidP="008626BE">
      <w:pPr>
        <w:pStyle w:val="NormalWeb"/>
        <w:numPr>
          <w:ilvl w:val="0"/>
          <w:numId w:val="1"/>
        </w:numPr>
      </w:pPr>
      <w:r>
        <w:t xml:space="preserve">How to Enter: Eligible entrants can enter The </w:t>
      </w:r>
      <w:r w:rsidR="00BC3DB9">
        <w:t xml:space="preserve">Picasso Piggies Coloring </w:t>
      </w:r>
      <w:r>
        <w:t>Contest by submitting an entry at the Library</w:t>
      </w:r>
      <w:r w:rsidR="00BC3DB9">
        <w:t>'s physical location, via email a</w:t>
      </w:r>
      <w:r>
        <w:t>t </w:t>
      </w:r>
      <w:hyperlink r:id="rId8" w:tgtFrame="_blank" w:history="1">
        <w:r>
          <w:rPr>
            <w:rStyle w:val="Hyperlink"/>
          </w:rPr>
          <w:t>read@parispubliclibrary.org</w:t>
        </w:r>
      </w:hyperlink>
      <w:r>
        <w:t xml:space="preserve">, or if permitted, by turning it into a teacher or school official who will drop it off along with other submissions at the Library. As a participant, your entry must fully meet all Contest requirements, as specified in the Official Rules, in order to be eligible to win. Incomplete entries or those that do not adhere to the Official Rules or specifications will be disqualified at the Library's sole discretion. Entries are limited to one per person. Entries must use the official </w:t>
      </w:r>
      <w:r w:rsidR="00BC3DB9">
        <w:t xml:space="preserve">Picasso Piggies Coloring </w:t>
      </w:r>
      <w:r>
        <w:t>Contest coloring pages to be valid. Entries must be original work and not violate anyone's proprietary or intellectual property rights. Fraudulent methods of entry or circumvention of the rules may result in the Library invalidating your entries and removing them from the Contest at the Library's sole discretion.</w:t>
      </w:r>
    </w:p>
    <w:p w14:paraId="52DAA52D" w14:textId="03F00408" w:rsidR="008626BE" w:rsidRDefault="008626BE" w:rsidP="008626BE">
      <w:pPr>
        <w:pStyle w:val="NormalWeb"/>
        <w:numPr>
          <w:ilvl w:val="0"/>
          <w:numId w:val="1"/>
        </w:numPr>
      </w:pPr>
      <w:r>
        <w:t xml:space="preserve">Prizes: The winning entry will be recreated by library staff or a representative on a ceramic piggy bank at Shewey's Paint Your Own Pottery Studio, located at 203 E Jasper St, Paris, Illinois 61944, United States. There shall be no cash or other prize. The prize is non-transferable. The Winner(s) of the </w:t>
      </w:r>
      <w:r w:rsidR="00BC3DB9">
        <w:t>Picasso Piggies Coloring</w:t>
      </w:r>
      <w:r w:rsidR="00BC3DB9">
        <w:t xml:space="preserve"> </w:t>
      </w:r>
      <w:r>
        <w:t>Contest (the "Winner") will be asked to take promotional photos with the finished pig. The Winner grants permission for the Library to use the Winner's entry for library promotion without compensation.</w:t>
      </w:r>
    </w:p>
    <w:p w14:paraId="28FF8E5C" w14:textId="37D2A1CC" w:rsidR="008626BE" w:rsidRDefault="008626BE" w:rsidP="008626BE">
      <w:pPr>
        <w:pStyle w:val="NormalWeb"/>
        <w:numPr>
          <w:ilvl w:val="0"/>
          <w:numId w:val="1"/>
        </w:numPr>
      </w:pPr>
      <w:r>
        <w:t>Selection and Notification of Winner: The Winner will be selected by community vote under the supervision of the Library. The Library will notify the Winner(s) by email or phone, as specified on the winning entry, within five days following the Winner's selection. The Library is not responsible for nor shall be liable for Winner's failure to receive notices due to email security settings that may cause notifications to be marked as spam or junk email. Nor shall the Library be liable for the Winner's provision of incorrect or non-functioning contact information. If the Winner 1) fails to respond within 14 days from the time the award notification was sent, or 2) is found ineligible, the prize may be forfeited, and an alternate Winner may be selected. </w:t>
      </w:r>
    </w:p>
    <w:p w14:paraId="6F051F2F" w14:textId="4A3C3C42" w:rsidR="008626BE" w:rsidRDefault="008626BE" w:rsidP="008626BE">
      <w:pPr>
        <w:pStyle w:val="NormalWeb"/>
        <w:numPr>
          <w:ilvl w:val="0"/>
          <w:numId w:val="1"/>
        </w:numPr>
      </w:pPr>
      <w:r>
        <w:lastRenderedPageBreak/>
        <w:t>Rights Granted by You: By submitting an entry into this Contest, You understand and agree that the Library, any individual acting on the Library's behalf, and any successors and assigns of the Library shall, where permitted by law, have the right to print, publish, broadcast, distribute and use in any media known now or hereafter developed, in perpetuity, worldwide, and without limitation, your submission, and with the permission of the Winner's parent or legal guardian the Winner's name, photo, portrait, voice, likeness, image, statements about the </w:t>
      </w:r>
      <w:r w:rsidR="00BC3DB9">
        <w:t xml:space="preserve">Picasso Piggies Coloring </w:t>
      </w:r>
      <w:r>
        <w:t>Contest, and any biographical information, as specified by parents or legal guardians, for news, publicity, advertising, promotional purposes, trade, information, and public relations without any further notice, review, consent, compensation, or remuneration. You affirm that You are the sole copyright holder to the content of your submission and that it does not violate anyone's proprietary or intellectual property rights. Entries that are determined to violate the intellectual property rights of another will be disqualified. If any claims arise as a result of infringement You shall defend or settle against such claims at your sole expense, and You shall indemnify, defend and hold harmless the Library from any suit.</w:t>
      </w:r>
    </w:p>
    <w:p w14:paraId="328A3E05" w14:textId="2801713A" w:rsidR="008626BE" w:rsidRDefault="008626BE" w:rsidP="008626BE">
      <w:pPr>
        <w:pStyle w:val="NormalWeb"/>
        <w:numPr>
          <w:ilvl w:val="0"/>
          <w:numId w:val="1"/>
        </w:numPr>
      </w:pPr>
      <w:r>
        <w:t>Terms &amp; Conditions: In its sole discretion, the Library reserves the right to modify, suspend, cancel, or terminate</w:t>
      </w:r>
      <w:r w:rsidR="00BC3DB9">
        <w:t xml:space="preserve"> the</w:t>
      </w:r>
      <w:r>
        <w:t xml:space="preserve"> </w:t>
      </w:r>
      <w:r w:rsidR="00BC3DB9">
        <w:t xml:space="preserve">Picasso Piggies Coloring </w:t>
      </w:r>
      <w:r>
        <w:t xml:space="preserve">Contest should non-authorized human intervention, a bug or virus, fraud, or other causes beyond the Library's control, impact or corrupt the security, fairness, proper conduct, or administration of </w:t>
      </w:r>
      <w:r w:rsidR="00BC3DB9">
        <w:t xml:space="preserve">the </w:t>
      </w:r>
      <w:r w:rsidR="00BC3DB9">
        <w:t>Picasso Piggies Coloring</w:t>
      </w:r>
      <w:r>
        <w:t xml:space="preserve"> </w:t>
      </w:r>
      <w:r>
        <w:t xml:space="preserve">Contest. The Library, in the event of any of the above issues, may determine the Winner based on all eligible entries received prior to and/or after (if appropriate) the action taken by the Library. Individuals who tamper with or attempt to tamper with the Contest or the Library's website or social media operations or entry process or violate these Terms &amp; Conditions will be disqualified by the Library in its sole discretion. In its sole discretion, the Library has the right to maintain the integrity of the </w:t>
      </w:r>
      <w:r w:rsidR="00BC3DB9">
        <w:t xml:space="preserve">Picasso Piggies Coloring </w:t>
      </w:r>
      <w:r>
        <w:t xml:space="preserve">Contest and to void votes for any reason, including, but not limited to, computer viruses, fraud, or other means of deception. Attempts by an entrant to deliberately damage any website or undermine the legitimate operation of the </w:t>
      </w:r>
      <w:r w:rsidR="00BC3DB9">
        <w:t xml:space="preserve">Picasso Piggies Coloring </w:t>
      </w:r>
      <w:r>
        <w:t>Contest may violate criminal and civil laws. If any such attempt is made, the Library reserves the right to seek damages to the fullest extent permitted by law.</w:t>
      </w:r>
    </w:p>
    <w:p w14:paraId="7C7A07AD" w14:textId="1E46C24D" w:rsidR="008626BE" w:rsidRDefault="008626BE" w:rsidP="008626BE">
      <w:pPr>
        <w:pStyle w:val="NormalWeb"/>
        <w:numPr>
          <w:ilvl w:val="0"/>
          <w:numId w:val="1"/>
        </w:numPr>
      </w:pPr>
      <w:r>
        <w:t>Limitation of Liability: Your entry into this Contest constitutes Your agreement to release and hold harmless the Library and its subsidiaries, representatives, affiliates, partners, advertising and promotion agencies, successors, agents, assigns, directors, employees, and officers against and from any and all claims, liability, illness, injury, death, litigation, loss, or damages that may occur, directly or indirectly from participation in the Contest and/or the 1) the Library disqualifying a Winner; 2) any technical failure; 3) the unavailability or inaccessibility of any transmissions, phone, or Internet service; 4) unauthorized intervention in any part of the entry process or the Promotion; 5) electronic error or human error in the Promotion administration or the processing of entries.</w:t>
      </w:r>
    </w:p>
    <w:p w14:paraId="70856B16" w14:textId="486B4B21" w:rsidR="008626BE" w:rsidRDefault="008626BE" w:rsidP="008626BE">
      <w:pPr>
        <w:pStyle w:val="NormalWeb"/>
        <w:numPr>
          <w:ilvl w:val="0"/>
          <w:numId w:val="1"/>
        </w:numPr>
      </w:pPr>
      <w:r>
        <w:t>Privacy Policy: Information submitted with an entry will not be shared. Identifying information will be removed from submitted designs before their publication. The only exception to this privacy policy will be the Winner's name and age, with parent or legal guardian consent. A likeness of the Winner may also be published with the parent's or legal guardian's permission.</w:t>
      </w:r>
    </w:p>
    <w:p w14:paraId="496A12EB" w14:textId="65A4E67D" w:rsidR="008626BE" w:rsidRDefault="008626BE" w:rsidP="008626BE">
      <w:pPr>
        <w:pStyle w:val="NormalWeb"/>
        <w:numPr>
          <w:ilvl w:val="0"/>
          <w:numId w:val="1"/>
        </w:numPr>
      </w:pPr>
      <w:r>
        <w:lastRenderedPageBreak/>
        <w:t>Social Media: The Library may use images of the submitted pigs in social media postings. At the time of this Contest, the Library maintains a Facebook account. The Contest hosted by Paris Carnegie Public Library and the Friends of Paris Carnegie Public Library is in no way sponsored, endorsed, administered by, or associated with Facebook.</w:t>
      </w:r>
    </w:p>
    <w:p w14:paraId="4B6AB9F9" w14:textId="5817C871" w:rsidR="00DC0927" w:rsidRPr="008626BE" w:rsidRDefault="00DC0927" w:rsidP="008626BE"/>
    <w:sectPr w:rsidR="00DC0927" w:rsidRPr="00862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C6866"/>
    <w:multiLevelType w:val="hybridMultilevel"/>
    <w:tmpl w:val="DE04E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27"/>
    <w:rsid w:val="000A28C2"/>
    <w:rsid w:val="000F4972"/>
    <w:rsid w:val="00155FCC"/>
    <w:rsid w:val="00351C99"/>
    <w:rsid w:val="0056000F"/>
    <w:rsid w:val="008626BE"/>
    <w:rsid w:val="00897AAB"/>
    <w:rsid w:val="00A935FC"/>
    <w:rsid w:val="00B00407"/>
    <w:rsid w:val="00BC3DB9"/>
    <w:rsid w:val="00CE750B"/>
    <w:rsid w:val="00DC0927"/>
    <w:rsid w:val="00E3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5366"/>
  <w15:chartTrackingRefBased/>
  <w15:docId w15:val="{CAEA12E3-A63D-4B96-887A-0DD7F46C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00F"/>
    <w:rPr>
      <w:color w:val="0563C1" w:themeColor="hyperlink"/>
      <w:u w:val="single"/>
    </w:rPr>
  </w:style>
  <w:style w:type="paragraph" w:styleId="BalloonText">
    <w:name w:val="Balloon Text"/>
    <w:basedOn w:val="Normal"/>
    <w:link w:val="BalloonTextChar"/>
    <w:uiPriority w:val="99"/>
    <w:semiHidden/>
    <w:unhideWhenUsed/>
    <w:rsid w:val="00862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6BE"/>
    <w:rPr>
      <w:rFonts w:ascii="Segoe UI" w:hAnsi="Segoe UI" w:cs="Segoe UI"/>
      <w:sz w:val="18"/>
      <w:szCs w:val="18"/>
    </w:rPr>
  </w:style>
  <w:style w:type="paragraph" w:styleId="NormalWeb">
    <w:name w:val="Normal (Web)"/>
    <w:basedOn w:val="Normal"/>
    <w:uiPriority w:val="99"/>
    <w:semiHidden/>
    <w:unhideWhenUsed/>
    <w:rsid w:val="008626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17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d@parispubliclibrary.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a8550b2-97f9-47e1-a4ef-4a04293c04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6A1E96C47C3D44A94724C8519BDF52" ma:contentTypeVersion="13" ma:contentTypeDescription="Create a new document." ma:contentTypeScope="" ma:versionID="7d2bba6062246451c55a9eef83effed9">
  <xsd:schema xmlns:xsd="http://www.w3.org/2001/XMLSchema" xmlns:xs="http://www.w3.org/2001/XMLSchema" xmlns:p="http://schemas.microsoft.com/office/2006/metadata/properties" xmlns:ns3="6a8550b2-97f9-47e1-a4ef-4a04293c045d" targetNamespace="http://schemas.microsoft.com/office/2006/metadata/properties" ma:root="true" ma:fieldsID="05707afec2950087b841696887e58c96" ns3:_="">
    <xsd:import namespace="6a8550b2-97f9-47e1-a4ef-4a04293c045d"/>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550b2-97f9-47e1-a4ef-4a04293c0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23A9F-30DD-4D45-BAF1-5CF7A89787AA}">
  <ds:schemaRefs>
    <ds:schemaRef ds:uri="http://schemas.microsoft.com/sharepoint/v3/contenttype/forms"/>
  </ds:schemaRefs>
</ds:datastoreItem>
</file>

<file path=customXml/itemProps2.xml><?xml version="1.0" encoding="utf-8"?>
<ds:datastoreItem xmlns:ds="http://schemas.openxmlformats.org/officeDocument/2006/customXml" ds:itemID="{E159F046-B6FF-416B-A3A2-B8E729DF61C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a8550b2-97f9-47e1-a4ef-4a04293c045d"/>
    <ds:schemaRef ds:uri="http://www.w3.org/XML/1998/namespace"/>
    <ds:schemaRef ds:uri="http://purl.org/dc/terms/"/>
  </ds:schemaRefs>
</ds:datastoreItem>
</file>

<file path=customXml/itemProps3.xml><?xml version="1.0" encoding="utf-8"?>
<ds:datastoreItem xmlns:ds="http://schemas.openxmlformats.org/officeDocument/2006/customXml" ds:itemID="{AD942FBE-AF8B-4404-B2F6-895FE7D29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550b2-97f9-47e1-a4ef-4a04293c0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Ceili Boylan</dc:creator>
  <cp:keywords/>
  <dc:description/>
  <cp:lastModifiedBy>Ceili Boylan</cp:lastModifiedBy>
  <cp:revision>3</cp:revision>
  <cp:lastPrinted>2024-04-25T15:09:00Z</cp:lastPrinted>
  <dcterms:created xsi:type="dcterms:W3CDTF">2024-04-24T21:44:00Z</dcterms:created>
  <dcterms:modified xsi:type="dcterms:W3CDTF">2024-05-02T23:46:00Z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0x0101003B6A1E96C47C3D44A94724C8519BDF52</vt:lpwstr>
  </property>
</Properties>
</file>