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AD" w:rsidRPr="00A677C5" w:rsidRDefault="001710AD" w:rsidP="001710AD">
      <w:pPr>
        <w:pStyle w:val="NoSpacing"/>
        <w:jc w:val="center"/>
        <w:rPr>
          <w:b/>
          <w:sz w:val="24"/>
          <w:szCs w:val="24"/>
        </w:rPr>
      </w:pPr>
      <w:bookmarkStart w:id="0" w:name="_GoBack"/>
      <w:bookmarkEnd w:id="0"/>
      <w:r w:rsidRPr="00A677C5">
        <w:rPr>
          <w:b/>
          <w:sz w:val="24"/>
          <w:szCs w:val="24"/>
        </w:rPr>
        <w:t>Paris Public Library</w:t>
      </w:r>
    </w:p>
    <w:p w:rsidR="001710AD" w:rsidRPr="00A677C5" w:rsidRDefault="001710AD" w:rsidP="001710AD">
      <w:pPr>
        <w:pStyle w:val="NoSpacing"/>
        <w:jc w:val="center"/>
        <w:rPr>
          <w:b/>
          <w:sz w:val="24"/>
          <w:szCs w:val="24"/>
        </w:rPr>
      </w:pPr>
      <w:r w:rsidRPr="00A677C5">
        <w:rPr>
          <w:b/>
          <w:sz w:val="24"/>
          <w:szCs w:val="24"/>
        </w:rPr>
        <w:t>Board of Trustees</w:t>
      </w:r>
    </w:p>
    <w:p w:rsidR="001710AD" w:rsidRPr="00A677C5" w:rsidRDefault="00D56215" w:rsidP="001710AD">
      <w:pPr>
        <w:pStyle w:val="NoSpacing"/>
        <w:jc w:val="center"/>
        <w:rPr>
          <w:b/>
          <w:sz w:val="24"/>
          <w:szCs w:val="24"/>
        </w:rPr>
      </w:pPr>
      <w:r>
        <w:rPr>
          <w:b/>
          <w:sz w:val="24"/>
          <w:szCs w:val="24"/>
        </w:rPr>
        <w:t>April</w:t>
      </w:r>
      <w:r w:rsidR="003B5FF6">
        <w:rPr>
          <w:b/>
          <w:sz w:val="24"/>
          <w:szCs w:val="24"/>
        </w:rPr>
        <w:t xml:space="preserve"> 1</w:t>
      </w:r>
      <w:r>
        <w:rPr>
          <w:b/>
          <w:sz w:val="24"/>
          <w:szCs w:val="24"/>
        </w:rPr>
        <w:t>0</w:t>
      </w:r>
      <w:r w:rsidR="00701C21">
        <w:rPr>
          <w:b/>
          <w:sz w:val="24"/>
          <w:szCs w:val="24"/>
        </w:rPr>
        <w:t>, 2017</w:t>
      </w:r>
    </w:p>
    <w:p w:rsidR="001710AD" w:rsidRPr="00221F5D" w:rsidRDefault="001710AD" w:rsidP="001710AD">
      <w:pPr>
        <w:pStyle w:val="NoSpacing"/>
        <w:jc w:val="center"/>
        <w:rPr>
          <w:sz w:val="18"/>
          <w:szCs w:val="18"/>
        </w:rPr>
      </w:pPr>
    </w:p>
    <w:p w:rsidR="001710AD" w:rsidRDefault="001710AD" w:rsidP="001710AD">
      <w:pPr>
        <w:pStyle w:val="NoSpacing"/>
        <w:rPr>
          <w:sz w:val="24"/>
          <w:szCs w:val="24"/>
        </w:rPr>
      </w:pPr>
      <w:r>
        <w:rPr>
          <w:sz w:val="24"/>
          <w:szCs w:val="24"/>
        </w:rPr>
        <w:t>The regularly scheduled meeting of the Board of Trustees was called to order at 4:3</w:t>
      </w:r>
      <w:r w:rsidR="00897BE3">
        <w:rPr>
          <w:sz w:val="24"/>
          <w:szCs w:val="24"/>
        </w:rPr>
        <w:t>0</w:t>
      </w:r>
      <w:r w:rsidR="00D56215">
        <w:rPr>
          <w:sz w:val="24"/>
          <w:szCs w:val="24"/>
        </w:rPr>
        <w:t xml:space="preserve"> </w:t>
      </w:r>
      <w:r>
        <w:rPr>
          <w:sz w:val="24"/>
          <w:szCs w:val="24"/>
        </w:rPr>
        <w:t>p.m. by President George Griffin.  In attendance were</w:t>
      </w:r>
      <w:r w:rsidR="00F94958" w:rsidRPr="00F94958">
        <w:rPr>
          <w:sz w:val="24"/>
          <w:szCs w:val="24"/>
        </w:rPr>
        <w:t xml:space="preserve"> </w:t>
      </w:r>
      <w:r w:rsidR="00362E82">
        <w:rPr>
          <w:sz w:val="24"/>
          <w:szCs w:val="24"/>
        </w:rPr>
        <w:t>Ginny English, Roxanne Michels</w:t>
      </w:r>
      <w:r>
        <w:rPr>
          <w:sz w:val="24"/>
          <w:szCs w:val="24"/>
        </w:rPr>
        <w:t xml:space="preserve">, Evie Gill, </w:t>
      </w:r>
      <w:r w:rsidR="00897BE3">
        <w:rPr>
          <w:sz w:val="24"/>
          <w:szCs w:val="24"/>
        </w:rPr>
        <w:t>Susan Punzelt, Greg McHenry,</w:t>
      </w:r>
      <w:r w:rsidR="00897BE3" w:rsidRPr="00362E82">
        <w:rPr>
          <w:sz w:val="24"/>
          <w:szCs w:val="24"/>
        </w:rPr>
        <w:t xml:space="preserve"> </w:t>
      </w:r>
      <w:r w:rsidR="00897BE3">
        <w:rPr>
          <w:sz w:val="24"/>
          <w:szCs w:val="24"/>
        </w:rPr>
        <w:t xml:space="preserve">Karen Earlywine </w:t>
      </w:r>
      <w:r>
        <w:rPr>
          <w:sz w:val="24"/>
          <w:szCs w:val="24"/>
        </w:rPr>
        <w:t>and Librarian Teresa Pennington.  Absent w</w:t>
      </w:r>
      <w:r w:rsidR="00701C21">
        <w:rPr>
          <w:sz w:val="24"/>
          <w:szCs w:val="24"/>
        </w:rPr>
        <w:t>ere</w:t>
      </w:r>
      <w:r>
        <w:rPr>
          <w:sz w:val="24"/>
          <w:szCs w:val="24"/>
        </w:rPr>
        <w:t xml:space="preserve"> Trustee</w:t>
      </w:r>
      <w:r w:rsidR="00701C21">
        <w:rPr>
          <w:sz w:val="24"/>
          <w:szCs w:val="24"/>
        </w:rPr>
        <w:t>s</w:t>
      </w:r>
      <w:r>
        <w:rPr>
          <w:sz w:val="24"/>
          <w:szCs w:val="24"/>
        </w:rPr>
        <w:t xml:space="preserve"> </w:t>
      </w:r>
      <w:r w:rsidR="00897BE3">
        <w:rPr>
          <w:sz w:val="24"/>
          <w:szCs w:val="24"/>
        </w:rPr>
        <w:t>Bruce Young and</w:t>
      </w:r>
      <w:r w:rsidR="00701C21" w:rsidRPr="00701C21">
        <w:rPr>
          <w:sz w:val="24"/>
          <w:szCs w:val="24"/>
        </w:rPr>
        <w:t xml:space="preserve"> </w:t>
      </w:r>
      <w:r w:rsidR="00F94958">
        <w:rPr>
          <w:sz w:val="24"/>
          <w:szCs w:val="24"/>
        </w:rPr>
        <w:t>Cherie Lehman</w:t>
      </w:r>
      <w:r w:rsidR="00701C21">
        <w:rPr>
          <w:sz w:val="24"/>
          <w:szCs w:val="24"/>
        </w:rPr>
        <w:t>.</w:t>
      </w:r>
    </w:p>
    <w:p w:rsidR="00C0141B" w:rsidRPr="00221F5D" w:rsidRDefault="00C0141B" w:rsidP="001710AD">
      <w:pPr>
        <w:pStyle w:val="NoSpacing"/>
        <w:rPr>
          <w:sz w:val="18"/>
          <w:szCs w:val="18"/>
        </w:rPr>
      </w:pPr>
    </w:p>
    <w:p w:rsidR="001710AD"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897BE3">
        <w:rPr>
          <w:sz w:val="24"/>
          <w:szCs w:val="24"/>
        </w:rPr>
        <w:t>Michels</w:t>
      </w:r>
      <w:r w:rsidR="00A677C5">
        <w:rPr>
          <w:sz w:val="24"/>
          <w:szCs w:val="24"/>
        </w:rPr>
        <w:t>, second by</w:t>
      </w:r>
      <w:r w:rsidR="00897BE3">
        <w:rPr>
          <w:sz w:val="24"/>
          <w:szCs w:val="24"/>
        </w:rPr>
        <w:t xml:space="preserve"> Earlywine</w:t>
      </w:r>
      <w:r w:rsidR="00F94958">
        <w:rPr>
          <w:sz w:val="24"/>
          <w:szCs w:val="24"/>
        </w:rPr>
        <w:t xml:space="preserve"> </w:t>
      </w:r>
      <w:r w:rsidR="00A677C5">
        <w:rPr>
          <w:sz w:val="24"/>
          <w:szCs w:val="24"/>
        </w:rPr>
        <w:t xml:space="preserve">to approve as written.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p>
    <w:p w:rsidR="00A677C5" w:rsidRPr="00221F5D" w:rsidRDefault="00A677C5" w:rsidP="001710AD">
      <w:pPr>
        <w:pStyle w:val="NoSpacing"/>
        <w:rPr>
          <w:sz w:val="18"/>
          <w:szCs w:val="18"/>
        </w:rPr>
      </w:pPr>
    </w:p>
    <w:p w:rsidR="00A677C5" w:rsidRPr="001464E0" w:rsidRDefault="00A52189" w:rsidP="001710AD">
      <w:pPr>
        <w:pStyle w:val="NoSpacing"/>
        <w:rPr>
          <w:b/>
          <w:sz w:val="24"/>
          <w:szCs w:val="24"/>
        </w:rPr>
      </w:pPr>
      <w:r w:rsidRPr="001464E0">
        <w:rPr>
          <w:b/>
          <w:sz w:val="24"/>
          <w:szCs w:val="24"/>
        </w:rPr>
        <w:t xml:space="preserve">Committee Reports:  </w:t>
      </w:r>
    </w:p>
    <w:p w:rsidR="00A52189" w:rsidRDefault="00013D3A" w:rsidP="00C0141B">
      <w:pPr>
        <w:pStyle w:val="NoSpacing"/>
        <w:rPr>
          <w:sz w:val="24"/>
          <w:szCs w:val="24"/>
        </w:rPr>
      </w:pPr>
      <w:r>
        <w:rPr>
          <w:b/>
          <w:sz w:val="24"/>
          <w:szCs w:val="24"/>
        </w:rPr>
        <w:t>*</w:t>
      </w:r>
      <w:r w:rsidR="00A52189" w:rsidRPr="001464E0">
        <w:rPr>
          <w:b/>
          <w:sz w:val="24"/>
          <w:szCs w:val="24"/>
        </w:rPr>
        <w:t>Finance:</w:t>
      </w:r>
      <w:r w:rsidR="00A52189">
        <w:rPr>
          <w:sz w:val="24"/>
          <w:szCs w:val="24"/>
        </w:rPr>
        <w:t xml:space="preserve">  </w:t>
      </w:r>
      <w:r w:rsidR="00897BE3">
        <w:rPr>
          <w:sz w:val="24"/>
          <w:szCs w:val="24"/>
        </w:rPr>
        <w:t>Librarian Pennington noted that the painting and the computer upgrade will be paid in April. The Parrish Memorial</w:t>
      </w:r>
      <w:r w:rsidR="00865C5B">
        <w:rPr>
          <w:sz w:val="24"/>
          <w:szCs w:val="24"/>
        </w:rPr>
        <w:t>s</w:t>
      </w:r>
      <w:r w:rsidR="00897BE3">
        <w:rPr>
          <w:sz w:val="24"/>
          <w:szCs w:val="24"/>
        </w:rPr>
        <w:t xml:space="preserve"> </w:t>
      </w:r>
      <w:r w:rsidR="00865C5B">
        <w:rPr>
          <w:sz w:val="24"/>
          <w:szCs w:val="24"/>
        </w:rPr>
        <w:t>totaled</w:t>
      </w:r>
      <w:r w:rsidR="00897BE3">
        <w:rPr>
          <w:sz w:val="24"/>
          <w:szCs w:val="24"/>
        </w:rPr>
        <w:t xml:space="preserve"> $880.00</w:t>
      </w:r>
      <w:r w:rsidR="005B33D8">
        <w:rPr>
          <w:sz w:val="24"/>
          <w:szCs w:val="24"/>
        </w:rPr>
        <w:t xml:space="preserve"> </w:t>
      </w:r>
      <w:r w:rsidR="004A0DAA">
        <w:rPr>
          <w:sz w:val="24"/>
          <w:szCs w:val="24"/>
        </w:rPr>
        <w:t xml:space="preserve">MOTION: </w:t>
      </w:r>
      <w:r w:rsidR="00897BE3">
        <w:rPr>
          <w:sz w:val="24"/>
          <w:szCs w:val="24"/>
        </w:rPr>
        <w:t>McHenry</w:t>
      </w:r>
      <w:r w:rsidR="004A0DAA">
        <w:rPr>
          <w:sz w:val="24"/>
          <w:szCs w:val="24"/>
        </w:rPr>
        <w:t xml:space="preserve">, second by </w:t>
      </w:r>
      <w:r w:rsidR="00897BE3">
        <w:rPr>
          <w:sz w:val="24"/>
          <w:szCs w:val="24"/>
        </w:rPr>
        <w:t>English</w:t>
      </w:r>
      <w:r w:rsidR="004A0DAA">
        <w:rPr>
          <w:sz w:val="24"/>
          <w:szCs w:val="24"/>
        </w:rPr>
        <w:t xml:space="preserve"> to approve </w:t>
      </w:r>
      <w:r w:rsidR="00362E82">
        <w:rPr>
          <w:sz w:val="24"/>
          <w:szCs w:val="24"/>
        </w:rPr>
        <w:t xml:space="preserve">finance </w:t>
      </w:r>
      <w:r w:rsidR="004A0DAA">
        <w:rPr>
          <w:sz w:val="24"/>
          <w:szCs w:val="24"/>
        </w:rPr>
        <w:t xml:space="preserve">report.  Motion carried.  </w:t>
      </w:r>
    </w:p>
    <w:p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No report.</w:t>
      </w:r>
    </w:p>
    <w:p w:rsidR="005E038A" w:rsidRDefault="00013D3A" w:rsidP="00C0141B">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897BE3">
        <w:rPr>
          <w:sz w:val="24"/>
          <w:szCs w:val="24"/>
        </w:rPr>
        <w:t xml:space="preserve">Painting has </w:t>
      </w:r>
      <w:r w:rsidR="00D56215">
        <w:rPr>
          <w:sz w:val="24"/>
          <w:szCs w:val="24"/>
        </w:rPr>
        <w:t>been completed with enough spare paint to continue painting the wall to the restrooms.  A possible</w:t>
      </w:r>
      <w:r w:rsidR="00DC5EB2">
        <w:rPr>
          <w:sz w:val="24"/>
          <w:szCs w:val="24"/>
        </w:rPr>
        <w:t xml:space="preserve"> roofing</w:t>
      </w:r>
      <w:r w:rsidR="00D56215">
        <w:rPr>
          <w:sz w:val="24"/>
          <w:szCs w:val="24"/>
        </w:rPr>
        <w:t xml:space="preserve"> leak was detected during a hard rain, Mr. Tingley is aware of the previous repair done by Reese.  Griffin will call Randy Turner</w:t>
      </w:r>
      <w:r w:rsidR="00EC2487">
        <w:rPr>
          <w:sz w:val="24"/>
          <w:szCs w:val="24"/>
        </w:rPr>
        <w:t xml:space="preserve"> at Larkfield Glass</w:t>
      </w:r>
      <w:r w:rsidR="00D56215">
        <w:rPr>
          <w:sz w:val="24"/>
          <w:szCs w:val="24"/>
        </w:rPr>
        <w:t xml:space="preserve"> to find out when the </w:t>
      </w:r>
      <w:r w:rsidR="00EC2487">
        <w:rPr>
          <w:sz w:val="24"/>
          <w:szCs w:val="24"/>
        </w:rPr>
        <w:t>stained-glass project</w:t>
      </w:r>
      <w:r w:rsidR="00D56215">
        <w:rPr>
          <w:sz w:val="24"/>
          <w:szCs w:val="24"/>
        </w:rPr>
        <w:t xml:space="preserve"> will be finished. </w:t>
      </w:r>
    </w:p>
    <w:p w:rsidR="005D7BC1" w:rsidRPr="001464E0" w:rsidRDefault="005D7BC1" w:rsidP="005D7BC1">
      <w:pPr>
        <w:pStyle w:val="NoSpacing"/>
        <w:ind w:left="1440"/>
        <w:rPr>
          <w:sz w:val="18"/>
          <w:szCs w:val="18"/>
        </w:rPr>
      </w:pPr>
    </w:p>
    <w:p w:rsidR="005D7BC1" w:rsidRDefault="001464E0" w:rsidP="001464E0">
      <w:pPr>
        <w:pStyle w:val="NoSpacing"/>
        <w:rPr>
          <w:sz w:val="24"/>
          <w:szCs w:val="24"/>
        </w:rPr>
      </w:pPr>
      <w:r w:rsidRPr="00DE6D45">
        <w:rPr>
          <w:b/>
          <w:sz w:val="24"/>
          <w:szCs w:val="24"/>
        </w:rPr>
        <w:t>Librarian’s Report</w:t>
      </w:r>
      <w:r>
        <w:rPr>
          <w:sz w:val="24"/>
          <w:szCs w:val="24"/>
        </w:rPr>
        <w:t xml:space="preserve">:  </w:t>
      </w:r>
      <w:r w:rsidR="005B33D8">
        <w:rPr>
          <w:sz w:val="24"/>
          <w:szCs w:val="24"/>
        </w:rPr>
        <w:t xml:space="preserve">The </w:t>
      </w:r>
      <w:r w:rsidR="00362E82">
        <w:rPr>
          <w:sz w:val="24"/>
          <w:szCs w:val="24"/>
        </w:rPr>
        <w:t xml:space="preserve">circulation was </w:t>
      </w:r>
      <w:r w:rsidR="00D56215">
        <w:rPr>
          <w:sz w:val="24"/>
          <w:szCs w:val="24"/>
        </w:rPr>
        <w:t>up from last month</w:t>
      </w:r>
      <w:r w:rsidR="005B33D8">
        <w:rPr>
          <w:sz w:val="24"/>
          <w:szCs w:val="24"/>
        </w:rPr>
        <w:t xml:space="preserve">.  </w:t>
      </w:r>
      <w:r>
        <w:rPr>
          <w:sz w:val="24"/>
          <w:szCs w:val="24"/>
        </w:rPr>
        <w:t xml:space="preserve"> </w:t>
      </w:r>
      <w:r w:rsidR="004F0140">
        <w:rPr>
          <w:sz w:val="24"/>
          <w:szCs w:val="24"/>
        </w:rPr>
        <w:t xml:space="preserve">Meeting rooms were used </w:t>
      </w:r>
      <w:r w:rsidR="00D85F75">
        <w:rPr>
          <w:sz w:val="24"/>
          <w:szCs w:val="24"/>
        </w:rPr>
        <w:t>6</w:t>
      </w:r>
      <w:r>
        <w:rPr>
          <w:sz w:val="24"/>
          <w:szCs w:val="24"/>
        </w:rPr>
        <w:t xml:space="preserve"> </w:t>
      </w:r>
      <w:r w:rsidR="00D6470F">
        <w:rPr>
          <w:sz w:val="24"/>
          <w:szCs w:val="24"/>
        </w:rPr>
        <w:t xml:space="preserve">times in </w:t>
      </w:r>
      <w:r w:rsidR="00DE194C">
        <w:rPr>
          <w:sz w:val="24"/>
          <w:szCs w:val="24"/>
        </w:rPr>
        <w:t>March</w:t>
      </w:r>
      <w:r>
        <w:rPr>
          <w:sz w:val="24"/>
          <w:szCs w:val="24"/>
        </w:rPr>
        <w:t xml:space="preserve">.  </w:t>
      </w:r>
      <w:r w:rsidR="00D85F75">
        <w:rPr>
          <w:sz w:val="24"/>
          <w:szCs w:val="24"/>
        </w:rPr>
        <w:t xml:space="preserve">Big Read discussion </w:t>
      </w:r>
      <w:r w:rsidR="003C2491">
        <w:rPr>
          <w:sz w:val="24"/>
          <w:szCs w:val="24"/>
        </w:rPr>
        <w:t>was</w:t>
      </w:r>
      <w:r w:rsidR="00D85F75">
        <w:rPr>
          <w:sz w:val="24"/>
          <w:szCs w:val="24"/>
        </w:rPr>
        <w:t xml:space="preserve"> held March 16</w:t>
      </w:r>
      <w:r w:rsidR="003C2491">
        <w:rPr>
          <w:sz w:val="24"/>
          <w:szCs w:val="24"/>
        </w:rPr>
        <w:t xml:space="preserve"> with 9 in attendance</w:t>
      </w:r>
      <w:r w:rsidR="00D85F75">
        <w:rPr>
          <w:sz w:val="24"/>
          <w:szCs w:val="24"/>
        </w:rPr>
        <w:t>.  An Evening with Jane Austin is scheduled for April 18</w:t>
      </w:r>
      <w:r w:rsidR="003C2491">
        <w:rPr>
          <w:sz w:val="24"/>
          <w:szCs w:val="24"/>
        </w:rPr>
        <w:t xml:space="preserve"> with 20 registered</w:t>
      </w:r>
      <w:r w:rsidR="00D85F75">
        <w:rPr>
          <w:sz w:val="24"/>
          <w:szCs w:val="24"/>
        </w:rPr>
        <w:t xml:space="preserve">.  </w:t>
      </w:r>
      <w:r w:rsidR="003C2491">
        <w:rPr>
          <w:sz w:val="24"/>
          <w:szCs w:val="24"/>
        </w:rPr>
        <w:t xml:space="preserve">A teenager was caught walking the ledge and was promptly asked to step down. </w:t>
      </w:r>
      <w:r w:rsidR="00EC2487">
        <w:rPr>
          <w:sz w:val="24"/>
          <w:szCs w:val="24"/>
        </w:rPr>
        <w:t xml:space="preserve">Librarian Pennington is waiting to hear from the Park Board on </w:t>
      </w:r>
      <w:r w:rsidR="00EC2487" w:rsidRPr="00EC2487">
        <w:rPr>
          <w:i/>
          <w:sz w:val="24"/>
          <w:szCs w:val="24"/>
        </w:rPr>
        <w:t>Shakespeare in the Park</w:t>
      </w:r>
      <w:r w:rsidR="00EC2487">
        <w:rPr>
          <w:sz w:val="24"/>
          <w:szCs w:val="24"/>
        </w:rPr>
        <w:t xml:space="preserve">. </w:t>
      </w:r>
      <w:r w:rsidR="00D85F75">
        <w:rPr>
          <w:sz w:val="24"/>
          <w:szCs w:val="24"/>
        </w:rPr>
        <w:t xml:space="preserve">MOTION:  </w:t>
      </w:r>
      <w:r w:rsidR="00EC2487">
        <w:rPr>
          <w:sz w:val="24"/>
          <w:szCs w:val="24"/>
        </w:rPr>
        <w:t>Gill</w:t>
      </w:r>
      <w:r w:rsidR="00D85F75">
        <w:rPr>
          <w:sz w:val="24"/>
          <w:szCs w:val="24"/>
        </w:rPr>
        <w:t xml:space="preserve">, second by </w:t>
      </w:r>
      <w:r w:rsidR="00EC2487">
        <w:rPr>
          <w:sz w:val="24"/>
          <w:szCs w:val="24"/>
        </w:rPr>
        <w:t>Punzelt</w:t>
      </w:r>
      <w:r w:rsidR="00D85F75">
        <w:rPr>
          <w:sz w:val="24"/>
          <w:szCs w:val="24"/>
        </w:rPr>
        <w:t xml:space="preserve"> to approve.  </w:t>
      </w:r>
      <w:r>
        <w:rPr>
          <w:sz w:val="24"/>
          <w:szCs w:val="24"/>
        </w:rPr>
        <w:t>Motion carried.</w:t>
      </w:r>
    </w:p>
    <w:p w:rsidR="00C0141B" w:rsidRDefault="00013D3A" w:rsidP="001464E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EC2487">
        <w:rPr>
          <w:sz w:val="24"/>
          <w:szCs w:val="24"/>
        </w:rPr>
        <w:t>The Friends raised $664.25 during the sale and another $279.50 from the bag sale.</w:t>
      </w:r>
    </w:p>
    <w:p w:rsidR="00EC2487" w:rsidRPr="00221F5D" w:rsidRDefault="00EC2487" w:rsidP="001464E0">
      <w:pPr>
        <w:pStyle w:val="NoSpacing"/>
        <w:rPr>
          <w:sz w:val="18"/>
          <w:szCs w:val="18"/>
        </w:rPr>
      </w:pPr>
    </w:p>
    <w:p w:rsidR="00B81BBD" w:rsidRDefault="005C157D" w:rsidP="00BF4C97">
      <w:pPr>
        <w:pStyle w:val="NoSpacing"/>
        <w:rPr>
          <w:sz w:val="24"/>
          <w:szCs w:val="24"/>
        </w:rPr>
      </w:pPr>
      <w:r>
        <w:rPr>
          <w:b/>
          <w:sz w:val="24"/>
          <w:szCs w:val="24"/>
        </w:rPr>
        <w:t xml:space="preserve">Old Business:  </w:t>
      </w:r>
      <w:r w:rsidR="00BF4C97">
        <w:rPr>
          <w:sz w:val="24"/>
          <w:szCs w:val="24"/>
        </w:rPr>
        <w:t xml:space="preserve">Pennington shared </w:t>
      </w:r>
      <w:r w:rsidR="00EC2487">
        <w:rPr>
          <w:sz w:val="24"/>
          <w:szCs w:val="24"/>
        </w:rPr>
        <w:t>that the new computers</w:t>
      </w:r>
      <w:r w:rsidR="00B81BBD">
        <w:rPr>
          <w:sz w:val="24"/>
          <w:szCs w:val="24"/>
        </w:rPr>
        <w:t xml:space="preserve"> from Parkway Computers</w:t>
      </w:r>
      <w:r w:rsidR="00EC2487">
        <w:rPr>
          <w:sz w:val="24"/>
          <w:szCs w:val="24"/>
        </w:rPr>
        <w:t xml:space="preserve"> will be arriving within a week</w:t>
      </w:r>
      <w:r w:rsidR="00B81BBD">
        <w:rPr>
          <w:sz w:val="24"/>
          <w:szCs w:val="24"/>
        </w:rPr>
        <w:t xml:space="preserve">.  </w:t>
      </w:r>
      <w:r w:rsidR="00EC2487">
        <w:rPr>
          <w:sz w:val="24"/>
          <w:szCs w:val="24"/>
        </w:rPr>
        <w:t>Parkway will also provide the mice and keyboards.</w:t>
      </w:r>
    </w:p>
    <w:p w:rsidR="00B81BBD" w:rsidRDefault="00431A33" w:rsidP="00BF4C97">
      <w:pPr>
        <w:pStyle w:val="NoSpacing"/>
        <w:rPr>
          <w:sz w:val="24"/>
          <w:szCs w:val="24"/>
        </w:rPr>
      </w:pPr>
      <w:r>
        <w:rPr>
          <w:sz w:val="24"/>
          <w:szCs w:val="24"/>
        </w:rPr>
        <w:t>Printer installation will be after the new computer system is installed.</w:t>
      </w:r>
    </w:p>
    <w:p w:rsidR="00C0141B" w:rsidRPr="00221F5D" w:rsidRDefault="00C0141B" w:rsidP="001464E0">
      <w:pPr>
        <w:pStyle w:val="NoSpacing"/>
        <w:rPr>
          <w:sz w:val="18"/>
          <w:szCs w:val="18"/>
        </w:rPr>
      </w:pPr>
    </w:p>
    <w:p w:rsidR="00A128F7" w:rsidRDefault="005C157D" w:rsidP="00BF4C97">
      <w:pPr>
        <w:pStyle w:val="NoSpacing"/>
        <w:rPr>
          <w:sz w:val="24"/>
          <w:szCs w:val="24"/>
        </w:rPr>
      </w:pPr>
      <w:r w:rsidRPr="005C157D">
        <w:rPr>
          <w:b/>
          <w:sz w:val="24"/>
          <w:szCs w:val="24"/>
        </w:rPr>
        <w:t>New Business:</w:t>
      </w:r>
      <w:r w:rsidR="00BF4C97">
        <w:rPr>
          <w:sz w:val="24"/>
          <w:szCs w:val="24"/>
        </w:rPr>
        <w:t xml:space="preserve">  </w:t>
      </w:r>
      <w:r w:rsidR="008300FE">
        <w:rPr>
          <w:sz w:val="24"/>
          <w:szCs w:val="24"/>
        </w:rPr>
        <w:t xml:space="preserve">Current officers have agreed to remain in their current offices for the upcoming year.  Air conditioner bids from Martin’s Heating and Air and White’s Sheet Metal were reviewed.  After discussion, President Griffin called for a vote to accept White’s bid for $16,845.  Vote was unanimous.   The Pauline McClain Fund will pay for the new units. </w:t>
      </w:r>
      <w:r w:rsidR="00BF4C97">
        <w:rPr>
          <w:sz w:val="24"/>
          <w:szCs w:val="24"/>
        </w:rPr>
        <w:t xml:space="preserve">Librarian Pennington </w:t>
      </w:r>
      <w:r w:rsidR="008300FE">
        <w:rPr>
          <w:sz w:val="24"/>
          <w:szCs w:val="24"/>
        </w:rPr>
        <w:t>presente</w:t>
      </w:r>
      <w:r w:rsidR="00C70AE1">
        <w:rPr>
          <w:sz w:val="24"/>
          <w:szCs w:val="24"/>
        </w:rPr>
        <w:t>d the 2017-2018 proposed budget noting that the per capita gran</w:t>
      </w:r>
      <w:r w:rsidR="00DC5EB2">
        <w:rPr>
          <w:sz w:val="24"/>
          <w:szCs w:val="24"/>
        </w:rPr>
        <w:t>t</w:t>
      </w:r>
      <w:r w:rsidR="00C70AE1">
        <w:rPr>
          <w:sz w:val="24"/>
          <w:szCs w:val="24"/>
        </w:rPr>
        <w:t xml:space="preserve"> </w:t>
      </w:r>
      <w:r w:rsidR="00DC5EB2">
        <w:rPr>
          <w:sz w:val="24"/>
          <w:szCs w:val="24"/>
        </w:rPr>
        <w:t>will be</w:t>
      </w:r>
      <w:r w:rsidR="00C70AE1">
        <w:rPr>
          <w:sz w:val="24"/>
          <w:szCs w:val="24"/>
        </w:rPr>
        <w:t xml:space="preserve"> $6861.40 and salaries were increased by 2%.  </w:t>
      </w:r>
      <w:r w:rsidR="00431A33">
        <w:rPr>
          <w:sz w:val="24"/>
          <w:szCs w:val="24"/>
        </w:rPr>
        <w:t xml:space="preserve">MOTION:  </w:t>
      </w:r>
      <w:r w:rsidR="00C70AE1">
        <w:rPr>
          <w:sz w:val="24"/>
          <w:szCs w:val="24"/>
        </w:rPr>
        <w:t>Michels</w:t>
      </w:r>
      <w:r w:rsidR="00431A33">
        <w:rPr>
          <w:sz w:val="24"/>
          <w:szCs w:val="24"/>
        </w:rPr>
        <w:t xml:space="preserve">, second </w:t>
      </w:r>
      <w:r w:rsidR="00C70AE1">
        <w:rPr>
          <w:sz w:val="24"/>
          <w:szCs w:val="24"/>
        </w:rPr>
        <w:t>English</w:t>
      </w:r>
      <w:r w:rsidR="00D6470F">
        <w:rPr>
          <w:sz w:val="24"/>
          <w:szCs w:val="24"/>
        </w:rPr>
        <w:t xml:space="preserve"> to accept </w:t>
      </w:r>
      <w:r w:rsidR="00C70AE1">
        <w:rPr>
          <w:sz w:val="24"/>
          <w:szCs w:val="24"/>
        </w:rPr>
        <w:t>proposed budget</w:t>
      </w:r>
      <w:r w:rsidR="00431A33">
        <w:rPr>
          <w:sz w:val="24"/>
          <w:szCs w:val="24"/>
        </w:rPr>
        <w:t>.  Motion carried.</w:t>
      </w:r>
    </w:p>
    <w:p w:rsidR="00C70AE1" w:rsidRPr="006619CA" w:rsidRDefault="00C70AE1" w:rsidP="00BF4C97">
      <w:pPr>
        <w:pStyle w:val="NoSpacing"/>
        <w:rPr>
          <w:sz w:val="24"/>
          <w:szCs w:val="24"/>
        </w:rPr>
      </w:pPr>
      <w:r>
        <w:rPr>
          <w:sz w:val="24"/>
          <w:szCs w:val="24"/>
        </w:rPr>
        <w:t xml:space="preserve">Pennington </w:t>
      </w:r>
      <w:r w:rsidR="00DC5EB2">
        <w:rPr>
          <w:sz w:val="24"/>
          <w:szCs w:val="24"/>
        </w:rPr>
        <w:t>suggested</w:t>
      </w:r>
      <w:r>
        <w:rPr>
          <w:sz w:val="24"/>
          <w:szCs w:val="24"/>
        </w:rPr>
        <w:t xml:space="preserve"> the library take items no longer needed/used or broken to the City-wide Beautification weekend.  </w:t>
      </w:r>
      <w:r w:rsidR="00DC5EB2">
        <w:rPr>
          <w:sz w:val="24"/>
          <w:szCs w:val="24"/>
        </w:rPr>
        <w:t>The board agreed.</w:t>
      </w:r>
    </w:p>
    <w:p w:rsidR="005E038A" w:rsidRPr="00221F5D" w:rsidRDefault="005E038A" w:rsidP="001464E0">
      <w:pPr>
        <w:pStyle w:val="NoSpacing"/>
        <w:rPr>
          <w:sz w:val="18"/>
          <w:szCs w:val="18"/>
        </w:rPr>
      </w:pPr>
    </w:p>
    <w:p w:rsidR="005E038A" w:rsidRPr="005E038A" w:rsidRDefault="005E038A" w:rsidP="004A0DAA">
      <w:pPr>
        <w:pStyle w:val="NoSpacing"/>
        <w:rPr>
          <w:sz w:val="24"/>
          <w:szCs w:val="24"/>
        </w:rPr>
      </w:pPr>
      <w:r w:rsidRPr="005E038A">
        <w:rPr>
          <w:b/>
          <w:sz w:val="24"/>
          <w:szCs w:val="24"/>
        </w:rPr>
        <w:t xml:space="preserve">Miscellaneous: </w:t>
      </w:r>
      <w:r w:rsidR="00431A33">
        <w:rPr>
          <w:sz w:val="24"/>
          <w:szCs w:val="24"/>
        </w:rPr>
        <w:t xml:space="preserve"> Librarian Pennington reported that the </w:t>
      </w:r>
      <w:r w:rsidR="00C70AE1">
        <w:rPr>
          <w:sz w:val="24"/>
          <w:szCs w:val="24"/>
        </w:rPr>
        <w:t xml:space="preserve">Polaris upgrade caused printer issues.  The Alzheimer’s program was cancelled.  The Library </w:t>
      </w:r>
      <w:r w:rsidR="00865C5B">
        <w:rPr>
          <w:sz w:val="24"/>
          <w:szCs w:val="24"/>
        </w:rPr>
        <w:t xml:space="preserve">is the May </w:t>
      </w:r>
      <w:r w:rsidR="00C70AE1">
        <w:rPr>
          <w:sz w:val="24"/>
          <w:szCs w:val="24"/>
        </w:rPr>
        <w:t xml:space="preserve">display </w:t>
      </w:r>
      <w:r w:rsidR="00865C5B">
        <w:rPr>
          <w:sz w:val="24"/>
          <w:szCs w:val="24"/>
        </w:rPr>
        <w:t xml:space="preserve">on non-profit entities </w:t>
      </w:r>
      <w:r w:rsidR="00C70AE1">
        <w:rPr>
          <w:sz w:val="24"/>
          <w:szCs w:val="24"/>
        </w:rPr>
        <w:t>at First Farmers</w:t>
      </w:r>
      <w:r w:rsidR="006E1656">
        <w:rPr>
          <w:sz w:val="24"/>
          <w:szCs w:val="24"/>
        </w:rPr>
        <w:t xml:space="preserve">.  The Library received a $200 donation from Edgar County Bank.  The board thanked Greg McHenry for his years of service to the Paris Library at </w:t>
      </w:r>
      <w:r w:rsidR="001C16D6">
        <w:rPr>
          <w:sz w:val="24"/>
          <w:szCs w:val="24"/>
        </w:rPr>
        <w:t xml:space="preserve">this </w:t>
      </w:r>
      <w:r w:rsidR="006E1656">
        <w:rPr>
          <w:sz w:val="24"/>
          <w:szCs w:val="24"/>
        </w:rPr>
        <w:t xml:space="preserve">his final meeting. </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Meeting adjourned at 5:</w:t>
      </w:r>
      <w:r w:rsidR="006E1656">
        <w:rPr>
          <w:sz w:val="24"/>
          <w:szCs w:val="24"/>
        </w:rPr>
        <w:t>15</w:t>
      </w:r>
      <w:r>
        <w:rPr>
          <w:sz w:val="24"/>
          <w:szCs w:val="24"/>
        </w:rPr>
        <w:t xml:space="preserve"> p.m.   Next meeting is Monday, </w:t>
      </w:r>
      <w:r w:rsidR="006E1656">
        <w:rPr>
          <w:sz w:val="24"/>
          <w:szCs w:val="24"/>
        </w:rPr>
        <w:t>May</w:t>
      </w:r>
      <w:r w:rsidR="004A0DAA">
        <w:rPr>
          <w:sz w:val="24"/>
          <w:szCs w:val="24"/>
        </w:rPr>
        <w:t xml:space="preserve"> </w:t>
      </w:r>
      <w:r w:rsidR="006E1656">
        <w:rPr>
          <w:sz w:val="24"/>
          <w:szCs w:val="24"/>
        </w:rPr>
        <w:t>8</w:t>
      </w:r>
      <w:r>
        <w:rPr>
          <w:sz w:val="24"/>
          <w:szCs w:val="24"/>
        </w:rPr>
        <w:t>, 2017.</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Respectfully submitted,</w:t>
      </w:r>
    </w:p>
    <w:p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AD"/>
    <w:rsid w:val="00013D3A"/>
    <w:rsid w:val="001464E0"/>
    <w:rsid w:val="001710AD"/>
    <w:rsid w:val="001A50E8"/>
    <w:rsid w:val="001C16D6"/>
    <w:rsid w:val="00205F4D"/>
    <w:rsid w:val="00221F5D"/>
    <w:rsid w:val="00362E82"/>
    <w:rsid w:val="003B5FF6"/>
    <w:rsid w:val="003C2491"/>
    <w:rsid w:val="00406862"/>
    <w:rsid w:val="00431A33"/>
    <w:rsid w:val="004A0DAA"/>
    <w:rsid w:val="004F0140"/>
    <w:rsid w:val="005B33D8"/>
    <w:rsid w:val="005C157D"/>
    <w:rsid w:val="005D7BC1"/>
    <w:rsid w:val="005E038A"/>
    <w:rsid w:val="006619CA"/>
    <w:rsid w:val="006E1656"/>
    <w:rsid w:val="00701C21"/>
    <w:rsid w:val="007E507A"/>
    <w:rsid w:val="008300FE"/>
    <w:rsid w:val="00832D90"/>
    <w:rsid w:val="008528E7"/>
    <w:rsid w:val="00865C5B"/>
    <w:rsid w:val="00897BE3"/>
    <w:rsid w:val="008D16D4"/>
    <w:rsid w:val="00903F38"/>
    <w:rsid w:val="00A0104A"/>
    <w:rsid w:val="00A128F7"/>
    <w:rsid w:val="00A52189"/>
    <w:rsid w:val="00A677C5"/>
    <w:rsid w:val="00B81BBD"/>
    <w:rsid w:val="00BF4C97"/>
    <w:rsid w:val="00C0141B"/>
    <w:rsid w:val="00C70AE1"/>
    <w:rsid w:val="00D05C8E"/>
    <w:rsid w:val="00D26C22"/>
    <w:rsid w:val="00D56215"/>
    <w:rsid w:val="00D6470F"/>
    <w:rsid w:val="00D85F75"/>
    <w:rsid w:val="00DC5EB2"/>
    <w:rsid w:val="00DC6513"/>
    <w:rsid w:val="00DE194C"/>
    <w:rsid w:val="00DE6D45"/>
    <w:rsid w:val="00E25606"/>
    <w:rsid w:val="00EC2487"/>
    <w:rsid w:val="00F14EA3"/>
    <w:rsid w:val="00F94958"/>
    <w:rsid w:val="00FA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Admin</cp:lastModifiedBy>
  <cp:revision>2</cp:revision>
  <dcterms:created xsi:type="dcterms:W3CDTF">2017-04-18T15:31:00Z</dcterms:created>
  <dcterms:modified xsi:type="dcterms:W3CDTF">2017-04-18T15:31:00Z</dcterms:modified>
</cp:coreProperties>
</file>